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6A01" w:rsidR="00163A6C" w:rsidP="00AC6A01" w:rsidRDefault="00163A6C" w14:paraId="45C2117E" w14:textId="788CA875">
      <w:pPr>
        <w:jc w:val="center"/>
        <w:rPr>
          <w:b/>
          <w:bCs/>
          <w:sz w:val="28"/>
          <w:szCs w:val="28"/>
        </w:rPr>
      </w:pPr>
      <w:r w:rsidRPr="00AC6A01">
        <w:rPr>
          <w:b/>
          <w:bCs/>
          <w:sz w:val="28"/>
          <w:szCs w:val="28"/>
        </w:rPr>
        <w:t xml:space="preserve">National Human Trafficking </w:t>
      </w:r>
      <w:r w:rsidR="00B45C47">
        <w:rPr>
          <w:b/>
          <w:bCs/>
          <w:sz w:val="28"/>
          <w:szCs w:val="28"/>
        </w:rPr>
        <w:t>Prevention</w:t>
      </w:r>
      <w:r w:rsidRPr="00AC6A01">
        <w:rPr>
          <w:b/>
          <w:bCs/>
          <w:sz w:val="28"/>
          <w:szCs w:val="28"/>
        </w:rPr>
        <w:t xml:space="preserve"> Month</w:t>
      </w:r>
    </w:p>
    <w:p w:rsidR="00C00C74" w:rsidP="00AC6A01" w:rsidRDefault="00163A6C" w14:paraId="2C53B316" w14:textId="5DC8E981">
      <w:pPr>
        <w:jc w:val="center"/>
      </w:pPr>
      <w:r>
        <w:t xml:space="preserve">January </w:t>
      </w:r>
      <w:r w:rsidR="00C00C74">
        <w:t>2023</w:t>
      </w:r>
    </w:p>
    <w:p w:rsidR="00F25435" w:rsidP="00AC6A01" w:rsidRDefault="00F25435" w14:paraId="02E5EA11" w14:textId="77777777">
      <w:pPr>
        <w:jc w:val="center"/>
      </w:pPr>
    </w:p>
    <w:p w:rsidR="00F25B6E" w:rsidP="00F25B6E" w:rsidRDefault="00F25B6E" w14:paraId="1DD9CB31" w14:textId="77777777">
      <w:pPr>
        <w:pStyle w:val="NormalWeb"/>
        <w:shd w:val="clear" w:color="auto" w:fill="FFFFFF"/>
        <w:spacing w:before="0" w:beforeAutospacing="0" w:after="0" w:afterAutospacing="0"/>
        <w:rPr>
          <w:rFonts w:ascii="Segoe UI" w:hAnsi="Segoe UI" w:cs="Segoe UI"/>
          <w:color w:val="242424"/>
          <w:sz w:val="21"/>
          <w:szCs w:val="21"/>
        </w:rPr>
      </w:pPr>
      <w:proofErr w:type="gramStart"/>
      <w:r w:rsidRPr="00C31D6D">
        <w:rPr>
          <w:rFonts w:ascii="Segoe UI" w:hAnsi="Segoe UI" w:cs="Segoe UI"/>
          <w:b/>
          <w:bCs/>
          <w:color w:val="242424"/>
        </w:rPr>
        <w:t>WHEREAS</w:t>
      </w:r>
      <w:r>
        <w:rPr>
          <w:rFonts w:ascii="Segoe UI" w:hAnsi="Segoe UI" w:cs="Segoe UI"/>
          <w:color w:val="242424"/>
        </w:rPr>
        <w:t>,</w:t>
      </w:r>
      <w:proofErr w:type="gramEnd"/>
      <w:r>
        <w:rPr>
          <w:rFonts w:ascii="Segoe UI" w:hAnsi="Segoe UI" w:cs="Segoe UI"/>
          <w:color w:val="242424"/>
        </w:rPr>
        <w:t xml:space="preserve"> human trafficking is a modern-day form of slavery where perpetrators profit from control and exploitation of adults and children for labor and sex through force, fraud, or coercion; and</w:t>
      </w:r>
    </w:p>
    <w:p w:rsidR="00F25B6E" w:rsidP="00F25B6E" w:rsidRDefault="00F25B6E" w14:paraId="4754E746" w14:textId="77777777">
      <w:pPr>
        <w:pStyle w:val="NormalWeb"/>
        <w:shd w:val="clear" w:color="auto" w:fill="FFFFFF"/>
        <w:spacing w:before="0" w:beforeAutospacing="0" w:after="0" w:afterAutospacing="0"/>
        <w:rPr>
          <w:rFonts w:ascii="Segoe UI" w:hAnsi="Segoe UI" w:cs="Segoe UI"/>
          <w:color w:val="242424"/>
          <w:sz w:val="21"/>
          <w:szCs w:val="21"/>
        </w:rPr>
      </w:pPr>
    </w:p>
    <w:p w:rsidR="00F25B6E" w:rsidP="00F25B6E" w:rsidRDefault="00F25B6E" w14:paraId="1F39456B" w14:textId="77777777">
      <w:pPr>
        <w:pStyle w:val="NormalWeb"/>
        <w:shd w:val="clear" w:color="auto" w:fill="FFFFFF"/>
        <w:spacing w:before="0" w:beforeAutospacing="0" w:after="0" w:afterAutospacing="0"/>
        <w:rPr>
          <w:rFonts w:ascii="Segoe UI" w:hAnsi="Segoe UI" w:cs="Segoe UI"/>
          <w:color w:val="242424"/>
          <w:sz w:val="21"/>
          <w:szCs w:val="21"/>
        </w:rPr>
      </w:pPr>
      <w:proofErr w:type="gramStart"/>
      <w:r w:rsidRPr="00C31D6D">
        <w:rPr>
          <w:rFonts w:ascii="Segoe UI" w:hAnsi="Segoe UI" w:cs="Segoe UI"/>
          <w:b/>
          <w:bCs/>
          <w:color w:val="242424"/>
        </w:rPr>
        <w:t>WHEREAS</w:t>
      </w:r>
      <w:r>
        <w:rPr>
          <w:rFonts w:ascii="Segoe UI" w:hAnsi="Segoe UI" w:cs="Segoe UI"/>
          <w:color w:val="242424"/>
        </w:rPr>
        <w:t>,</w:t>
      </w:r>
      <w:proofErr w:type="gramEnd"/>
      <w:r>
        <w:rPr>
          <w:rFonts w:ascii="Segoe UI" w:hAnsi="Segoe UI" w:cs="Segoe UI"/>
          <w:color w:val="242424"/>
        </w:rPr>
        <w:t xml:space="preserve"> human trafficking is the fastest growing and second largest criminal industry in the world; and</w:t>
      </w:r>
    </w:p>
    <w:p w:rsidR="00F25B6E" w:rsidP="00F25B6E" w:rsidRDefault="00F25B6E" w14:paraId="7328DD4E" w14:textId="77777777">
      <w:pPr>
        <w:pStyle w:val="NormalWeb"/>
        <w:shd w:val="clear" w:color="auto" w:fill="FFFFFF"/>
        <w:spacing w:before="0" w:beforeAutospacing="0" w:after="0" w:afterAutospacing="0"/>
        <w:rPr>
          <w:rFonts w:ascii="Segoe UI" w:hAnsi="Segoe UI" w:cs="Segoe UI"/>
          <w:color w:val="242424"/>
          <w:sz w:val="21"/>
          <w:szCs w:val="21"/>
        </w:rPr>
      </w:pPr>
    </w:p>
    <w:p w:rsidR="00F25B6E" w:rsidP="00F25B6E" w:rsidRDefault="00F25B6E" w14:paraId="01BEE576" w14:textId="77777777">
      <w:pPr>
        <w:pStyle w:val="NormalWeb"/>
        <w:shd w:val="clear" w:color="auto" w:fill="FFFFFF"/>
        <w:spacing w:before="0" w:beforeAutospacing="0" w:after="0" w:afterAutospacing="0"/>
        <w:rPr>
          <w:rFonts w:ascii="Segoe UI" w:hAnsi="Segoe UI" w:cs="Segoe UI"/>
          <w:color w:val="242424"/>
          <w:sz w:val="21"/>
          <w:szCs w:val="21"/>
        </w:rPr>
      </w:pPr>
      <w:r w:rsidRPr="00C31D6D">
        <w:rPr>
          <w:rFonts w:ascii="Segoe UI" w:hAnsi="Segoe UI" w:cs="Segoe UI"/>
          <w:b/>
          <w:bCs/>
          <w:color w:val="242424"/>
        </w:rPr>
        <w:t>WHEREAS</w:t>
      </w:r>
      <w:r>
        <w:rPr>
          <w:rFonts w:ascii="Segoe UI" w:hAnsi="Segoe UI" w:cs="Segoe UI"/>
          <w:color w:val="242424"/>
        </w:rPr>
        <w:t xml:space="preserve">, globally, it is estimated, 25 million people are subjected to human trafficking and forced labor, which is responsible for an estimated $150 billion annually in illicit </w:t>
      </w:r>
      <w:proofErr w:type="gramStart"/>
      <w:r>
        <w:rPr>
          <w:rFonts w:ascii="Segoe UI" w:hAnsi="Segoe UI" w:cs="Segoe UI"/>
          <w:color w:val="242424"/>
        </w:rPr>
        <w:t>profits;</w:t>
      </w:r>
      <w:proofErr w:type="gramEnd"/>
      <w:r>
        <w:rPr>
          <w:rFonts w:ascii="Segoe UI" w:hAnsi="Segoe UI" w:cs="Segoe UI"/>
          <w:color w:val="242424"/>
        </w:rPr>
        <w:t xml:space="preserve"> and</w:t>
      </w:r>
    </w:p>
    <w:p w:rsidR="00F25B6E" w:rsidP="00F25B6E" w:rsidRDefault="00F25B6E" w14:paraId="1375978B" w14:textId="77777777">
      <w:pPr>
        <w:pStyle w:val="NormalWeb"/>
        <w:shd w:val="clear" w:color="auto" w:fill="FFFFFF"/>
        <w:spacing w:before="0" w:beforeAutospacing="0" w:after="0" w:afterAutospacing="0"/>
        <w:rPr>
          <w:rFonts w:ascii="Segoe UI" w:hAnsi="Segoe UI" w:cs="Segoe UI"/>
          <w:color w:val="242424"/>
          <w:sz w:val="21"/>
          <w:szCs w:val="21"/>
        </w:rPr>
      </w:pPr>
    </w:p>
    <w:p w:rsidR="00F25B6E" w:rsidP="00F25B6E" w:rsidRDefault="00F25B6E" w14:paraId="21436167" w14:textId="77777777">
      <w:pPr>
        <w:pStyle w:val="NormalWeb"/>
        <w:shd w:val="clear" w:color="auto" w:fill="FFFFFF"/>
        <w:spacing w:before="0" w:beforeAutospacing="0" w:after="0" w:afterAutospacing="0"/>
        <w:rPr>
          <w:rFonts w:ascii="Segoe UI" w:hAnsi="Segoe UI" w:cs="Segoe UI"/>
          <w:color w:val="242424"/>
          <w:sz w:val="21"/>
          <w:szCs w:val="21"/>
        </w:rPr>
      </w:pPr>
      <w:r w:rsidRPr="00C31D6D">
        <w:rPr>
          <w:rFonts w:ascii="Segoe UI" w:hAnsi="Segoe UI" w:cs="Segoe UI"/>
          <w:b/>
          <w:bCs/>
          <w:color w:val="242424"/>
        </w:rPr>
        <w:t>WHEREAS</w:t>
      </w:r>
      <w:r>
        <w:rPr>
          <w:rFonts w:ascii="Segoe UI" w:hAnsi="Segoe UI" w:cs="Segoe UI"/>
          <w:color w:val="242424"/>
        </w:rPr>
        <w:t xml:space="preserve">, state-wide, according to the National Human Trafficking Hotline, California had 1,300 human trafficking cases reported in </w:t>
      </w:r>
      <w:proofErr w:type="gramStart"/>
      <w:r>
        <w:rPr>
          <w:rFonts w:ascii="Segoe UI" w:hAnsi="Segoe UI" w:cs="Segoe UI"/>
          <w:color w:val="242424"/>
        </w:rPr>
        <w:t>2021;</w:t>
      </w:r>
      <w:proofErr w:type="gramEnd"/>
      <w:r>
        <w:rPr>
          <w:rFonts w:ascii="Segoe UI" w:hAnsi="Segoe UI" w:cs="Segoe UI"/>
          <w:color w:val="242424"/>
        </w:rPr>
        <w:t xml:space="preserve"> and</w:t>
      </w:r>
    </w:p>
    <w:p w:rsidR="00F25B6E" w:rsidP="00F25B6E" w:rsidRDefault="00F25B6E" w14:paraId="30FC75D9" w14:textId="77777777">
      <w:pPr>
        <w:pStyle w:val="NormalWeb"/>
        <w:shd w:val="clear" w:color="auto" w:fill="FFFFFF"/>
        <w:spacing w:before="0" w:beforeAutospacing="0" w:after="0" w:afterAutospacing="0"/>
        <w:rPr>
          <w:rFonts w:ascii="Segoe UI" w:hAnsi="Segoe UI" w:cs="Segoe UI"/>
          <w:color w:val="242424"/>
          <w:sz w:val="21"/>
          <w:szCs w:val="21"/>
        </w:rPr>
      </w:pPr>
    </w:p>
    <w:p w:rsidR="00F25B6E" w:rsidP="00F25B6E" w:rsidRDefault="00F25B6E" w14:paraId="6041DFF8" w14:textId="35FDAA0B">
      <w:pPr>
        <w:pStyle w:val="NormalWeb"/>
        <w:shd w:val="clear" w:color="auto" w:fill="FFFFFF"/>
        <w:spacing w:before="0" w:beforeAutospacing="0" w:after="0" w:afterAutospacing="0"/>
        <w:rPr>
          <w:rFonts w:ascii="Segoe UI" w:hAnsi="Segoe UI" w:cs="Segoe UI"/>
          <w:color w:val="242424"/>
          <w:sz w:val="21"/>
          <w:szCs w:val="21"/>
        </w:rPr>
      </w:pPr>
      <w:r w:rsidRPr="00C31D6D">
        <w:rPr>
          <w:rFonts w:ascii="Segoe UI" w:hAnsi="Segoe UI" w:cs="Segoe UI"/>
          <w:b/>
          <w:bCs/>
          <w:color w:val="242424"/>
        </w:rPr>
        <w:t>WHEREAS</w:t>
      </w:r>
      <w:r>
        <w:rPr>
          <w:rFonts w:ascii="Segoe UI" w:hAnsi="Segoe UI" w:cs="Segoe UI"/>
          <w:color w:val="242424"/>
        </w:rPr>
        <w:t>, locally, Alameda County is the third highest “hot spot” for human trafficking</w:t>
      </w:r>
      <w:r w:rsidR="008869AF">
        <w:rPr>
          <w:rFonts w:ascii="Segoe UI" w:hAnsi="Segoe UI" w:cs="Segoe UI"/>
          <w:color w:val="242424"/>
        </w:rPr>
        <w:t xml:space="preserve"> in the U.S.</w:t>
      </w:r>
      <w:r>
        <w:rPr>
          <w:rFonts w:ascii="Segoe UI" w:hAnsi="Segoe UI" w:cs="Segoe UI"/>
          <w:color w:val="242424"/>
        </w:rPr>
        <w:t>; and</w:t>
      </w:r>
    </w:p>
    <w:p w:rsidR="00F25B6E" w:rsidP="00F25B6E" w:rsidRDefault="00F25B6E" w14:paraId="5A3A1AA3" w14:textId="77777777">
      <w:pPr>
        <w:pStyle w:val="NormalWeb"/>
        <w:shd w:val="clear" w:color="auto" w:fill="FFFFFF"/>
        <w:spacing w:before="0" w:beforeAutospacing="0" w:after="0" w:afterAutospacing="0"/>
        <w:rPr>
          <w:rFonts w:ascii="Segoe UI" w:hAnsi="Segoe UI" w:cs="Segoe UI"/>
          <w:color w:val="242424"/>
          <w:sz w:val="21"/>
          <w:szCs w:val="21"/>
        </w:rPr>
      </w:pPr>
    </w:p>
    <w:p w:rsidR="00F25B6E" w:rsidP="00F25B6E" w:rsidRDefault="00F25B6E" w14:paraId="021CCE7D" w14:textId="126E62B5">
      <w:pPr>
        <w:pStyle w:val="NormalWeb"/>
        <w:shd w:val="clear" w:color="auto" w:fill="FFFFFF"/>
        <w:spacing w:before="0" w:beforeAutospacing="0" w:after="0" w:afterAutospacing="0"/>
        <w:rPr>
          <w:rFonts w:ascii="Segoe UI" w:hAnsi="Segoe UI" w:cs="Segoe UI"/>
          <w:color w:val="242424"/>
          <w:sz w:val="21"/>
          <w:szCs w:val="21"/>
        </w:rPr>
      </w:pPr>
      <w:r w:rsidRPr="00C31D6D">
        <w:rPr>
          <w:rFonts w:ascii="Segoe UI" w:hAnsi="Segoe UI" w:cs="Segoe UI"/>
          <w:b/>
          <w:bCs/>
          <w:color w:val="242424"/>
        </w:rPr>
        <w:t>WHEREAS,</w:t>
      </w:r>
      <w:r>
        <w:rPr>
          <w:rFonts w:ascii="Segoe UI" w:hAnsi="Segoe UI" w:cs="Segoe UI"/>
          <w:color w:val="242424"/>
        </w:rPr>
        <w:t xml:space="preserve"> while human trafficking can happen to anyone, racial and ethnic minorities, </w:t>
      </w:r>
      <w:proofErr w:type="gramStart"/>
      <w:r>
        <w:rPr>
          <w:rFonts w:ascii="Segoe UI" w:hAnsi="Segoe UI" w:cs="Segoe UI"/>
          <w:color w:val="242424"/>
        </w:rPr>
        <w:t>women</w:t>
      </w:r>
      <w:proofErr w:type="gramEnd"/>
      <w:r>
        <w:rPr>
          <w:rFonts w:ascii="Segoe UI" w:hAnsi="Segoe UI" w:cs="Segoe UI"/>
          <w:color w:val="242424"/>
        </w:rPr>
        <w:t xml:space="preserve"> and girls, LGBTQIA+ individuals, vulnerable migrants, and other historically marginalized and underserved communities</w:t>
      </w:r>
      <w:r w:rsidR="006D2C82">
        <w:rPr>
          <w:rFonts w:ascii="Segoe UI" w:hAnsi="Segoe UI" w:cs="Segoe UI"/>
          <w:color w:val="242424"/>
        </w:rPr>
        <w:t xml:space="preserve"> </w:t>
      </w:r>
      <w:r w:rsidR="00DD3A34">
        <w:rPr>
          <w:rFonts w:ascii="Segoe UI" w:hAnsi="Segoe UI" w:cs="Segoe UI"/>
          <w:color w:val="242424"/>
        </w:rPr>
        <w:t xml:space="preserve">targeted </w:t>
      </w:r>
      <w:r w:rsidR="006D2C82">
        <w:rPr>
          <w:rFonts w:ascii="Segoe UI" w:hAnsi="Segoe UI" w:cs="Segoe UI"/>
          <w:color w:val="242424"/>
        </w:rPr>
        <w:t>in our community</w:t>
      </w:r>
      <w:r w:rsidR="000E517F">
        <w:rPr>
          <w:rFonts w:ascii="Segoe UI" w:hAnsi="Segoe UI" w:cs="Segoe UI"/>
          <w:color w:val="242424"/>
        </w:rPr>
        <w:t>;</w:t>
      </w:r>
      <w:r>
        <w:rPr>
          <w:rFonts w:ascii="Segoe UI" w:hAnsi="Segoe UI" w:cs="Segoe UI"/>
          <w:color w:val="242424"/>
        </w:rPr>
        <w:t xml:space="preserve"> and</w:t>
      </w:r>
    </w:p>
    <w:p w:rsidR="00F25B6E" w:rsidP="00F25B6E" w:rsidRDefault="00F25B6E" w14:paraId="262A3AC6" w14:textId="77777777">
      <w:pPr>
        <w:pStyle w:val="NormalWeb"/>
        <w:shd w:val="clear" w:color="auto" w:fill="FFFFFF"/>
        <w:spacing w:before="0" w:beforeAutospacing="0" w:after="0" w:afterAutospacing="0"/>
        <w:rPr>
          <w:rFonts w:ascii="Segoe UI" w:hAnsi="Segoe UI" w:cs="Segoe UI"/>
          <w:color w:val="242424"/>
          <w:sz w:val="21"/>
          <w:szCs w:val="21"/>
        </w:rPr>
      </w:pPr>
    </w:p>
    <w:p w:rsidR="00F25B6E" w:rsidP="00F25B6E" w:rsidRDefault="00F25B6E" w14:paraId="3D1D7B99" w14:textId="70DDDF8C">
      <w:pPr>
        <w:pStyle w:val="NormalWeb"/>
        <w:shd w:val="clear" w:color="auto" w:fill="FFFFFF"/>
        <w:spacing w:before="0" w:beforeAutospacing="0" w:after="0" w:afterAutospacing="0"/>
        <w:rPr>
          <w:rFonts w:ascii="Segoe UI" w:hAnsi="Segoe UI" w:cs="Segoe UI"/>
          <w:color w:val="242424"/>
          <w:sz w:val="21"/>
          <w:szCs w:val="21"/>
        </w:rPr>
      </w:pPr>
      <w:r w:rsidRPr="00C31D6D">
        <w:rPr>
          <w:rFonts w:ascii="Segoe UI" w:hAnsi="Segoe UI" w:cs="Segoe UI"/>
          <w:b/>
          <w:bCs/>
          <w:color w:val="242424"/>
        </w:rPr>
        <w:t>WHEREAS</w:t>
      </w:r>
      <w:r>
        <w:rPr>
          <w:rFonts w:ascii="Segoe UI" w:hAnsi="Segoe UI" w:cs="Segoe UI"/>
          <w:color w:val="242424"/>
        </w:rPr>
        <w:t>, other significant risk factors include recent relocation, substance abuse, mental health concerns, involvement with the child welfare system and/or being a runaway or unhoused youth; and</w:t>
      </w:r>
    </w:p>
    <w:p w:rsidR="00F25B6E" w:rsidP="00F25B6E" w:rsidRDefault="00F25B6E" w14:paraId="2F1B79DE" w14:textId="77777777">
      <w:pPr>
        <w:pStyle w:val="NormalWeb"/>
        <w:shd w:val="clear" w:color="auto" w:fill="FFFFFF"/>
        <w:spacing w:before="0" w:beforeAutospacing="0" w:after="0" w:afterAutospacing="0"/>
        <w:rPr>
          <w:rFonts w:ascii="Segoe UI" w:hAnsi="Segoe UI" w:cs="Segoe UI"/>
          <w:color w:val="242424"/>
          <w:sz w:val="21"/>
          <w:szCs w:val="21"/>
        </w:rPr>
      </w:pPr>
    </w:p>
    <w:p w:rsidR="00F25B6E" w:rsidP="3D37199C" w:rsidRDefault="00F25B6E" w14:paraId="4C1F18F5" w14:textId="32E9F550">
      <w:pPr>
        <w:pStyle w:val="NormalWeb"/>
        <w:shd w:val="clear" w:color="auto" w:fill="FFFFFF" w:themeFill="background1"/>
        <w:spacing w:before="0" w:beforeAutospacing="off" w:after="0" w:afterAutospacing="off"/>
        <w:rPr>
          <w:rFonts w:ascii="Segoe UI" w:hAnsi="Segoe UI" w:cs="Segoe UI"/>
          <w:color w:val="242424"/>
          <w:sz w:val="21"/>
          <w:szCs w:val="21"/>
        </w:rPr>
      </w:pPr>
      <w:r w:rsidRPr="3D37199C" w:rsidR="3D37199C">
        <w:rPr>
          <w:rFonts w:ascii="Segoe UI" w:hAnsi="Segoe UI" w:cs="Segoe UI"/>
          <w:b w:val="1"/>
          <w:bCs w:val="1"/>
          <w:color w:val="242424"/>
        </w:rPr>
        <w:t>WHEREAS</w:t>
      </w:r>
      <w:r w:rsidRPr="3D37199C" w:rsidR="3D37199C">
        <w:rPr>
          <w:rFonts w:ascii="Segoe UI" w:hAnsi="Segoe UI" w:cs="Segoe UI"/>
          <w:color w:val="242424"/>
        </w:rPr>
        <w:t>, in Alameda County, human trafficking victims are 61% percent African-American, 15% Latino/a, and 12% Caucasian; and according to the U.S. Department of Justice, more than 55% of the trafficking victims in Alameda County were foster youth at one point in their lifetime; and</w:t>
      </w:r>
    </w:p>
    <w:p w:rsidR="00F25B6E" w:rsidP="00F25B6E" w:rsidRDefault="00F25B6E" w14:paraId="76CC23D7" w14:textId="77777777">
      <w:pPr>
        <w:pStyle w:val="NormalWeb"/>
        <w:shd w:val="clear" w:color="auto" w:fill="FFFFFF"/>
        <w:spacing w:before="0" w:beforeAutospacing="0" w:after="0" w:afterAutospacing="0"/>
        <w:rPr>
          <w:rFonts w:ascii="Segoe UI" w:hAnsi="Segoe UI" w:cs="Segoe UI"/>
          <w:color w:val="242424"/>
          <w:sz w:val="21"/>
          <w:szCs w:val="21"/>
        </w:rPr>
      </w:pPr>
    </w:p>
    <w:p w:rsidR="00F25B6E" w:rsidP="00F25B6E" w:rsidRDefault="00F25B6E" w14:paraId="1087ECC3" w14:textId="432A2605">
      <w:pPr>
        <w:pStyle w:val="NormalWeb"/>
        <w:shd w:val="clear" w:color="auto" w:fill="FFFFFF"/>
        <w:spacing w:before="0" w:beforeAutospacing="0" w:after="0" w:afterAutospacing="0"/>
        <w:rPr>
          <w:rFonts w:ascii="Segoe UI" w:hAnsi="Segoe UI" w:cs="Segoe UI"/>
          <w:color w:val="242424"/>
          <w:sz w:val="21"/>
          <w:szCs w:val="21"/>
        </w:rPr>
      </w:pPr>
      <w:proofErr w:type="gramStart"/>
      <w:r w:rsidRPr="00C31D6D">
        <w:rPr>
          <w:rFonts w:ascii="Segoe UI" w:hAnsi="Segoe UI" w:cs="Segoe UI"/>
          <w:b/>
          <w:bCs/>
          <w:color w:val="242424"/>
        </w:rPr>
        <w:t>WHEREAS</w:t>
      </w:r>
      <w:r>
        <w:rPr>
          <w:rFonts w:ascii="Segoe UI" w:hAnsi="Segoe UI" w:cs="Segoe UI"/>
          <w:color w:val="242424"/>
        </w:rPr>
        <w:t>,</w:t>
      </w:r>
      <w:proofErr w:type="gramEnd"/>
      <w:r>
        <w:rPr>
          <w:rFonts w:ascii="Segoe UI" w:hAnsi="Segoe UI" w:cs="Segoe UI"/>
          <w:color w:val="242424"/>
        </w:rPr>
        <w:t xml:space="preserve"> the Alameda County District Attorney’s Office </w:t>
      </w:r>
      <w:r w:rsidR="0053386C">
        <w:rPr>
          <w:rFonts w:ascii="Segoe UI" w:hAnsi="Segoe UI" w:cs="Segoe UI"/>
          <w:color w:val="242424"/>
        </w:rPr>
        <w:t xml:space="preserve">is </w:t>
      </w:r>
      <w:r>
        <w:rPr>
          <w:rFonts w:ascii="Segoe UI" w:hAnsi="Segoe UI" w:cs="Segoe UI"/>
          <w:color w:val="242424"/>
        </w:rPr>
        <w:t xml:space="preserve">deeply committed to addressing the </w:t>
      </w:r>
      <w:r w:rsidR="0073728B">
        <w:rPr>
          <w:rFonts w:ascii="Segoe UI" w:hAnsi="Segoe UI" w:cs="Segoe UI"/>
          <w:color w:val="242424"/>
        </w:rPr>
        <w:t>impact</w:t>
      </w:r>
      <w:r>
        <w:rPr>
          <w:rFonts w:ascii="Segoe UI" w:hAnsi="Segoe UI" w:cs="Segoe UI"/>
          <w:color w:val="242424"/>
        </w:rPr>
        <w:t xml:space="preserve"> human trafficking </w:t>
      </w:r>
      <w:r w:rsidR="0073728B">
        <w:rPr>
          <w:rFonts w:ascii="Segoe UI" w:hAnsi="Segoe UI" w:cs="Segoe UI"/>
          <w:color w:val="242424"/>
        </w:rPr>
        <w:t xml:space="preserve">has </w:t>
      </w:r>
      <w:r>
        <w:rPr>
          <w:rFonts w:ascii="Segoe UI" w:hAnsi="Segoe UI" w:cs="Segoe UI"/>
          <w:color w:val="242424"/>
        </w:rPr>
        <w:t>on our residents and surrounding communities and protecting public safety; and</w:t>
      </w:r>
    </w:p>
    <w:p w:rsidR="00F25B6E" w:rsidP="00F25B6E" w:rsidRDefault="00F25B6E" w14:paraId="4C0B6324" w14:textId="77777777">
      <w:pPr>
        <w:pStyle w:val="NormalWeb"/>
        <w:shd w:val="clear" w:color="auto" w:fill="FFFFFF"/>
        <w:spacing w:before="0" w:beforeAutospacing="0" w:after="0" w:afterAutospacing="0"/>
        <w:rPr>
          <w:rFonts w:ascii="Segoe UI" w:hAnsi="Segoe UI" w:cs="Segoe UI"/>
          <w:color w:val="242424"/>
          <w:sz w:val="21"/>
          <w:szCs w:val="21"/>
        </w:rPr>
      </w:pPr>
    </w:p>
    <w:p w:rsidR="00F25B6E" w:rsidP="00F25B6E" w:rsidRDefault="00F25B6E" w14:paraId="6BE72CD9" w14:textId="2FF45944">
      <w:pPr>
        <w:pStyle w:val="NormalWeb"/>
        <w:shd w:val="clear" w:color="auto" w:fill="FFFFFF"/>
        <w:spacing w:before="0" w:beforeAutospacing="0" w:after="0" w:afterAutospacing="0"/>
        <w:rPr>
          <w:rFonts w:ascii="Segoe UI" w:hAnsi="Segoe UI" w:cs="Segoe UI"/>
          <w:color w:val="242424"/>
          <w:sz w:val="21"/>
          <w:szCs w:val="21"/>
        </w:rPr>
      </w:pPr>
      <w:proofErr w:type="gramStart"/>
      <w:r w:rsidRPr="0024663E">
        <w:rPr>
          <w:rFonts w:ascii="Segoe UI" w:hAnsi="Segoe UI" w:cs="Segoe UI"/>
          <w:b/>
          <w:bCs/>
          <w:color w:val="242424"/>
        </w:rPr>
        <w:t>WHEREAS</w:t>
      </w:r>
      <w:r>
        <w:rPr>
          <w:rFonts w:ascii="Segoe UI" w:hAnsi="Segoe UI" w:cs="Segoe UI"/>
          <w:color w:val="242424"/>
        </w:rPr>
        <w:t>,</w:t>
      </w:r>
      <w:proofErr w:type="gramEnd"/>
      <w:r>
        <w:rPr>
          <w:rFonts w:ascii="Segoe UI" w:hAnsi="Segoe UI" w:cs="Segoe UI"/>
          <w:color w:val="242424"/>
        </w:rPr>
        <w:t xml:space="preserve"> the Alameda County District Attorney’s Office in conjunction with the Alameda County Board of Supervisors and community partners have broken the silence surrounding human trafficking and prevented countless incidences of abuse and exploitation</w:t>
      </w:r>
      <w:r w:rsidR="004F7839">
        <w:rPr>
          <w:rFonts w:ascii="Segoe UI" w:hAnsi="Segoe UI" w:cs="Segoe UI"/>
          <w:color w:val="242424"/>
        </w:rPr>
        <w:t>, a</w:t>
      </w:r>
      <w:r>
        <w:rPr>
          <w:rFonts w:ascii="Segoe UI" w:hAnsi="Segoe UI" w:cs="Segoe UI"/>
          <w:color w:val="242424"/>
        </w:rPr>
        <w:t xml:space="preserve">nd remain dedicated to treating trafficking survivors with compassion and </w:t>
      </w:r>
      <w:r>
        <w:rPr>
          <w:rFonts w:ascii="Segoe UI" w:hAnsi="Segoe UI" w:cs="Segoe UI"/>
          <w:color w:val="242424"/>
        </w:rPr>
        <w:lastRenderedPageBreak/>
        <w:t>dignity and provide wrap-around services to support their journey of healing and empowerment</w:t>
      </w:r>
      <w:r w:rsidR="004F7839">
        <w:rPr>
          <w:rFonts w:ascii="Segoe UI" w:hAnsi="Segoe UI" w:cs="Segoe UI"/>
          <w:color w:val="242424"/>
        </w:rPr>
        <w:t xml:space="preserve">. </w:t>
      </w:r>
    </w:p>
    <w:p w:rsidR="00F25B6E" w:rsidP="00F25B6E" w:rsidRDefault="00F25B6E" w14:paraId="1EB079B2" w14:textId="77777777">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rPr>
        <w:t> </w:t>
      </w:r>
    </w:p>
    <w:p w:rsidR="00F25B6E" w:rsidP="00F25B6E" w:rsidRDefault="00F25B6E" w14:paraId="733954B0" w14:textId="5E51C2BC">
      <w:pPr>
        <w:pStyle w:val="NormalWeb"/>
        <w:shd w:val="clear" w:color="auto" w:fill="FFFFFF"/>
        <w:spacing w:before="0" w:beforeAutospacing="0" w:after="0" w:afterAutospacing="0"/>
        <w:rPr>
          <w:rFonts w:ascii="Segoe UI" w:hAnsi="Segoe UI" w:cs="Segoe UI"/>
          <w:color w:val="242424"/>
          <w:sz w:val="21"/>
          <w:szCs w:val="21"/>
        </w:rPr>
      </w:pPr>
      <w:r w:rsidRPr="0024663E">
        <w:rPr>
          <w:rFonts w:ascii="Segoe UI" w:hAnsi="Segoe UI" w:cs="Segoe UI"/>
          <w:b/>
          <w:bCs/>
          <w:color w:val="242424"/>
        </w:rPr>
        <w:t>NOW, THEREFORE, BE IT PROCLAIMED</w:t>
      </w:r>
      <w:r>
        <w:rPr>
          <w:rFonts w:ascii="Segoe UI" w:hAnsi="Segoe UI" w:cs="Segoe UI"/>
          <w:color w:val="242424"/>
        </w:rPr>
        <w:t xml:space="preserve"> that this Board of Supervisors, County of Alameda, does hereby recognize the month of January 2023 as National Human Trafficking Prevention Month and continues to support protecting human trafficking survivors and bringing offenders to justice by ensuring a comprehensive system of safety and support for </w:t>
      </w:r>
      <w:r w:rsidR="004F7839">
        <w:rPr>
          <w:rFonts w:ascii="Segoe UI" w:hAnsi="Segoe UI" w:cs="Segoe UI"/>
          <w:color w:val="242424"/>
        </w:rPr>
        <w:t xml:space="preserve">our community. </w:t>
      </w:r>
    </w:p>
    <w:p w:rsidR="00736303" w:rsidP="00C00C74" w:rsidRDefault="00736303" w14:paraId="547BDB36" w14:textId="2E957F42"/>
    <w:p w:rsidR="00736303" w:rsidP="00C00C74" w:rsidRDefault="00736303" w14:paraId="383FDC3F" w14:textId="04F12B7E"/>
    <w:p w:rsidR="00736303" w:rsidP="00C00C74" w:rsidRDefault="00736303" w14:paraId="331E22A4" w14:textId="2623CB51"/>
    <w:p w:rsidR="00736303" w:rsidP="00C00C74" w:rsidRDefault="00736303" w14:paraId="463B9ED1" w14:textId="7848A132"/>
    <w:p w:rsidR="00736303" w:rsidP="00C00C74" w:rsidRDefault="00736303" w14:paraId="155D033D" w14:textId="2C51E93E"/>
    <w:p w:rsidR="00736303" w:rsidP="00C00C74" w:rsidRDefault="00736303" w14:paraId="5D6DBE32" w14:textId="77777777"/>
    <w:p w:rsidR="00163A6C" w:rsidP="00C00C74" w:rsidRDefault="00163A6C" w14:paraId="4FD78CE5" w14:textId="6488AB80">
      <w:r>
        <w:t>__________________________</w:t>
      </w:r>
      <w:r>
        <w:tab/>
      </w:r>
      <w:r>
        <w:t xml:space="preserve">       </w:t>
      </w:r>
      <w:r>
        <w:tab/>
      </w:r>
      <w:r>
        <w:tab/>
      </w:r>
      <w:r>
        <w:tab/>
      </w:r>
      <w:r>
        <w:t>________________________</w:t>
      </w:r>
    </w:p>
    <w:p w:rsidR="00163A6C" w:rsidP="00C00C74" w:rsidRDefault="00097B69" w14:paraId="21BA7E90" w14:textId="3DDD7A72">
      <w:r>
        <w:t>Nate Miley</w:t>
      </w:r>
      <w:r w:rsidR="00163A6C">
        <w:t>, President</w:t>
      </w:r>
      <w:r w:rsidR="00163A6C">
        <w:tab/>
      </w:r>
      <w:r w:rsidR="00163A6C">
        <w:tab/>
      </w:r>
      <w:r w:rsidR="00163A6C">
        <w:tab/>
      </w:r>
      <w:r w:rsidR="00163A6C">
        <w:tab/>
      </w:r>
      <w:r w:rsidR="00163A6C">
        <w:tab/>
      </w:r>
      <w:r w:rsidR="00B21952">
        <w:t xml:space="preserve">             Keith Carson</w:t>
      </w:r>
      <w:r w:rsidR="00163A6C">
        <w:t xml:space="preserve">, </w:t>
      </w:r>
    </w:p>
    <w:p w:rsidR="00163A6C" w:rsidP="00C00C74" w:rsidRDefault="00163A6C" w14:paraId="7CB6355C" w14:textId="00BADF8F">
      <w:r>
        <w:t xml:space="preserve">Supervisor, District </w:t>
      </w:r>
      <w:r w:rsidR="00097B69">
        <w:t>4</w:t>
      </w:r>
      <w:r>
        <w:t xml:space="preserve"> </w:t>
      </w:r>
      <w:r>
        <w:tab/>
      </w:r>
      <w:r>
        <w:tab/>
      </w:r>
      <w:r>
        <w:tab/>
      </w:r>
      <w:r>
        <w:tab/>
      </w:r>
      <w:r>
        <w:tab/>
      </w:r>
      <w:r>
        <w:tab/>
      </w:r>
      <w:r>
        <w:t xml:space="preserve">Supervisor, District </w:t>
      </w:r>
      <w:r w:rsidR="00B21952">
        <w:t>5</w:t>
      </w:r>
    </w:p>
    <w:p w:rsidR="00163A6C" w:rsidP="00C00C74" w:rsidRDefault="00163A6C" w14:paraId="7DEB69F4" w14:textId="4B4CA476"/>
    <w:p w:rsidR="00163A6C" w:rsidP="00C00C74" w:rsidRDefault="00163A6C" w14:paraId="564E0F38" w14:textId="77777777"/>
    <w:p w:rsidR="00163A6C" w:rsidP="00C00C74" w:rsidRDefault="00163A6C" w14:paraId="31ABDD1C" w14:textId="33BF04FD">
      <w:r>
        <w:t xml:space="preserve">       </w:t>
      </w:r>
      <w:r>
        <w:tab/>
      </w:r>
      <w:r>
        <w:tab/>
      </w:r>
      <w:r>
        <w:tab/>
      </w:r>
      <w:r>
        <w:tab/>
      </w:r>
      <w:r>
        <w:tab/>
      </w:r>
      <w:r>
        <w:tab/>
      </w:r>
      <w:r>
        <w:tab/>
      </w:r>
      <w:r>
        <w:t xml:space="preserve">          _________________________</w:t>
      </w:r>
    </w:p>
    <w:p w:rsidR="00163A6C" w:rsidP="00C00C74" w:rsidRDefault="00163A6C" w14:paraId="3B4E7AB7" w14:textId="1FC0A75C">
      <w:r>
        <w:tab/>
      </w:r>
      <w:r>
        <w:tab/>
      </w:r>
      <w:r>
        <w:tab/>
      </w:r>
      <w:r>
        <w:tab/>
      </w:r>
      <w:r>
        <w:tab/>
      </w:r>
      <w:r>
        <w:tab/>
      </w:r>
      <w:r>
        <w:tab/>
      </w:r>
      <w:r>
        <w:t xml:space="preserve">          David Haubert </w:t>
      </w:r>
    </w:p>
    <w:p w:rsidR="00163A6C" w:rsidP="00C00C74" w:rsidRDefault="00163A6C" w14:paraId="1BC52579" w14:textId="60DC6DB8">
      <w:r>
        <w:tab/>
      </w:r>
      <w:r>
        <w:tab/>
      </w:r>
      <w:r>
        <w:tab/>
      </w:r>
      <w:r>
        <w:tab/>
      </w:r>
      <w:r>
        <w:tab/>
      </w:r>
      <w:r>
        <w:tab/>
      </w:r>
      <w:r>
        <w:tab/>
      </w:r>
      <w:r>
        <w:t xml:space="preserve">          Supervisor, District 1 </w:t>
      </w:r>
    </w:p>
    <w:p w:rsidR="00AC6A01" w:rsidP="00C00C74" w:rsidRDefault="00AC6A01" w14:paraId="036A1F89" w14:textId="19488FA2"/>
    <w:p w:rsidR="00736303" w:rsidP="00736303" w:rsidRDefault="00AC6A01" w14:paraId="188AC3A0" w14:textId="0722318E">
      <w:pPr>
        <w:ind w:left="5040"/>
      </w:pPr>
      <w:r>
        <w:t xml:space="preserve"> </w:t>
      </w:r>
      <w:r w:rsidR="00736303">
        <w:t xml:space="preserve">       ___________________________</w:t>
      </w:r>
    </w:p>
    <w:p w:rsidR="00736303" w:rsidP="00736303" w:rsidRDefault="00736303" w14:paraId="45D3CD4E" w14:textId="2606CA3B">
      <w:pPr>
        <w:ind w:left="5040"/>
      </w:pPr>
      <w:r>
        <w:t xml:space="preserve">        Richard Valle </w:t>
      </w:r>
    </w:p>
    <w:p w:rsidR="00736303" w:rsidP="00736303" w:rsidRDefault="00736303" w14:paraId="6D89100C" w14:textId="544DC4A8">
      <w:pPr>
        <w:ind w:left="5040"/>
      </w:pPr>
      <w:r>
        <w:t xml:space="preserve">        Supervisor, District 2</w:t>
      </w:r>
    </w:p>
    <w:p w:rsidR="00736303" w:rsidP="00736303" w:rsidRDefault="00736303" w14:paraId="7FED5550" w14:textId="4EEEDDE4">
      <w:pPr>
        <w:ind w:left="4320"/>
      </w:pPr>
    </w:p>
    <w:p w:rsidR="00736303" w:rsidP="00736303" w:rsidRDefault="00736303" w14:paraId="3CC3492C" w14:textId="2ADAF28E">
      <w:pPr>
        <w:ind w:left="4320"/>
      </w:pPr>
    </w:p>
    <w:p w:rsidR="00736303" w:rsidP="00736303" w:rsidRDefault="00736303" w14:paraId="2C97F5B3" w14:textId="0982E76E">
      <w:pPr>
        <w:ind w:left="4320" w:firstLine="720"/>
      </w:pPr>
      <w:r>
        <w:t xml:space="preserve">       __________________________</w:t>
      </w:r>
    </w:p>
    <w:p w:rsidR="00736303" w:rsidP="00736303" w:rsidRDefault="00736303" w14:paraId="2B9A1A3A" w14:textId="1DF45040">
      <w:pPr>
        <w:ind w:left="4320" w:firstLine="720"/>
      </w:pPr>
      <w:r>
        <w:t xml:space="preserve">       Lena Tam</w:t>
      </w:r>
    </w:p>
    <w:p w:rsidR="00736303" w:rsidP="00736303" w:rsidRDefault="00736303" w14:paraId="65E84C5F" w14:textId="746CFF0D">
      <w:pPr>
        <w:ind w:left="4320" w:firstLine="720"/>
      </w:pPr>
      <w:r>
        <w:t xml:space="preserve">       Supervisor, District 3</w:t>
      </w:r>
    </w:p>
    <w:p w:rsidR="00C00C74" w:rsidRDefault="00C00C74" w14:paraId="6F89A7B8" w14:textId="77777777"/>
    <w:sectPr w:rsidR="00C00C74" w:rsidSect="0073630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C74"/>
    <w:rsid w:val="00097B69"/>
    <w:rsid w:val="000E517F"/>
    <w:rsid w:val="00163A6C"/>
    <w:rsid w:val="0024663E"/>
    <w:rsid w:val="002E6D2F"/>
    <w:rsid w:val="00400779"/>
    <w:rsid w:val="004F7839"/>
    <w:rsid w:val="0053386C"/>
    <w:rsid w:val="006D2C82"/>
    <w:rsid w:val="00736303"/>
    <w:rsid w:val="0073728B"/>
    <w:rsid w:val="008869AF"/>
    <w:rsid w:val="008B615A"/>
    <w:rsid w:val="00AC6A01"/>
    <w:rsid w:val="00B21952"/>
    <w:rsid w:val="00B45C47"/>
    <w:rsid w:val="00C00C74"/>
    <w:rsid w:val="00C31D6D"/>
    <w:rsid w:val="00DB27D9"/>
    <w:rsid w:val="00DD3A34"/>
    <w:rsid w:val="00E8627C"/>
    <w:rsid w:val="00F25435"/>
    <w:rsid w:val="00F25B6E"/>
    <w:rsid w:val="3D37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A74C8"/>
  <w15:chartTrackingRefBased/>
  <w15:docId w15:val="{DDB15B1A-A9B5-4FE1-835C-6B22C5E725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F25B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Ruggiero, Angela, DA</dc:creator>
  <keywords/>
  <dc:description/>
  <lastModifiedBy>Guest User</lastModifiedBy>
  <revision>19</revision>
  <dcterms:created xsi:type="dcterms:W3CDTF">2023-01-09T16:57:00.0000000Z</dcterms:created>
  <dcterms:modified xsi:type="dcterms:W3CDTF">2023-01-11T21:53:32.3410673Z</dcterms:modified>
</coreProperties>
</file>